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Name:____________________________ Date:___________________</w:t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Answer the following questions.</w:t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PLEASE be sure to put your name on the paper, not just the email</w:t>
      </w:r>
      <w:r w:rsidRPr="00E861E6">
        <w:rPr>
          <w:rFonts w:ascii="Arial" w:eastAsia="Times New Roman" w:hAnsi="Arial" w:cs="Arial"/>
          <w:sz w:val="26"/>
          <w:szCs w:val="26"/>
        </w:rPr>
        <w:sym w:font="Wingdings" w:char="F04A"/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 w:rsidRPr="00E861E6">
        <w:rPr>
          <w:rFonts w:ascii="Arial" w:eastAsia="Times New Roman" w:hAnsi="Arial" w:cs="Arial"/>
          <w:sz w:val="26"/>
          <w:szCs w:val="26"/>
        </w:rPr>
        <w:t>1.In what situation should a nail service not be performed?</w:t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 w:rsidRPr="00E861E6">
        <w:rPr>
          <w:rFonts w:ascii="Arial" w:eastAsia="Times New Roman" w:hAnsi="Arial" w:cs="Arial"/>
          <w:sz w:val="26"/>
          <w:szCs w:val="26"/>
        </w:rPr>
        <w:t>2.Name at least eight nail disorders and describe their appearance.</w:t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 w:rsidRPr="00E861E6">
        <w:rPr>
          <w:rFonts w:ascii="Arial" w:eastAsia="Times New Roman" w:hAnsi="Arial" w:cs="Arial"/>
          <w:sz w:val="26"/>
          <w:szCs w:val="26"/>
        </w:rPr>
        <w:t>3.What conditions do fungal organisms favor for growth?</w:t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 w:rsidRPr="00E861E6">
        <w:rPr>
          <w:rFonts w:ascii="Arial" w:eastAsia="Times New Roman" w:hAnsi="Arial" w:cs="Arial"/>
          <w:sz w:val="26"/>
          <w:szCs w:val="26"/>
        </w:rPr>
        <w:t>4.If a client develops a nail infection, can a cosmetologist offer treatment advice for these conditions? Why?</w:t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 w:rsidRPr="00E861E6">
        <w:rPr>
          <w:rFonts w:ascii="Arial" w:eastAsia="Times New Roman" w:hAnsi="Arial" w:cs="Arial"/>
          <w:sz w:val="26"/>
          <w:szCs w:val="26"/>
        </w:rPr>
        <w:t>5.What is the most effective way to avoid transferring infections among your clients?</w:t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 w:rsidRPr="00E861E6">
        <w:rPr>
          <w:rFonts w:ascii="Arial" w:eastAsia="Times New Roman" w:hAnsi="Arial" w:cs="Arial"/>
          <w:sz w:val="26"/>
          <w:szCs w:val="26"/>
        </w:rPr>
        <w:t>6.What is pseudomonas aeruginosa? Why is it important to learn about it?</w:t>
      </w:r>
    </w:p>
    <w:p w:rsidR="00E861E6" w:rsidRDefault="00E861E6" w:rsidP="00E861E6">
      <w:pPr>
        <w:rPr>
          <w:rFonts w:ascii="Arial" w:eastAsia="Times New Roman" w:hAnsi="Arial" w:cs="Arial"/>
          <w:sz w:val="26"/>
          <w:szCs w:val="26"/>
        </w:rPr>
      </w:pPr>
      <w:r w:rsidRPr="00E861E6">
        <w:rPr>
          <w:rFonts w:ascii="Arial" w:eastAsia="Times New Roman" w:hAnsi="Arial" w:cs="Arial"/>
          <w:sz w:val="26"/>
          <w:szCs w:val="26"/>
        </w:rPr>
        <w:t>7.Name two common causes of onycholysis.</w:t>
      </w:r>
    </w:p>
    <w:p w:rsidR="00E861E6" w:rsidRPr="00E861E6" w:rsidRDefault="00E861E6" w:rsidP="00E861E6">
      <w:pPr>
        <w:rPr>
          <w:rFonts w:ascii="Times New Roman" w:eastAsia="Times New Roman" w:hAnsi="Times New Roman" w:cs="Times New Roman"/>
        </w:rPr>
      </w:pPr>
      <w:r w:rsidRPr="00E861E6">
        <w:rPr>
          <w:rFonts w:ascii="Arial" w:eastAsia="Times New Roman" w:hAnsi="Arial" w:cs="Arial"/>
          <w:sz w:val="26"/>
          <w:szCs w:val="26"/>
        </w:rPr>
        <w:t>8.Should a cosmetologist treat an ingrown toenail if there is no sign of pus or discharge? Why?</w:t>
      </w:r>
    </w:p>
    <w:p w:rsidR="00963269" w:rsidRDefault="00E861E6"/>
    <w:sectPr w:rsidR="00963269" w:rsidSect="00F2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E6"/>
    <w:rsid w:val="0098401B"/>
    <w:rsid w:val="00AC12C1"/>
    <w:rsid w:val="00C47CE6"/>
    <w:rsid w:val="00E861E6"/>
    <w:rsid w:val="00F2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45E96"/>
  <w15:chartTrackingRefBased/>
  <w15:docId w15:val="{A2DC3FE8-4101-F44E-B0E0-10E22F1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Dawn</dc:creator>
  <cp:keywords/>
  <dc:description/>
  <cp:lastModifiedBy>Nutt, Dawn</cp:lastModifiedBy>
  <cp:revision>1</cp:revision>
  <dcterms:created xsi:type="dcterms:W3CDTF">2020-04-30T15:33:00Z</dcterms:created>
  <dcterms:modified xsi:type="dcterms:W3CDTF">2020-04-30T15:36:00Z</dcterms:modified>
</cp:coreProperties>
</file>